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D094F" w14:textId="77777777" w:rsidR="008E44C1" w:rsidRDefault="008E44C1" w:rsidP="00BF72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23DFA7A" w14:textId="77777777" w:rsidR="008E44C1" w:rsidRPr="000C4411" w:rsidRDefault="008E44C1" w:rsidP="008E44C1">
      <w:pPr>
        <w:spacing w:after="0" w:line="240" w:lineRule="auto"/>
        <w:jc w:val="center"/>
        <w:rPr>
          <w:rFonts w:ascii="Arial Rounded MT Bold" w:eastAsia="Times New Roman" w:hAnsi="Arial Rounded MT Bold" w:cs="Times New Roman"/>
          <w:lang w:eastAsia="ru-RU"/>
        </w:rPr>
      </w:pPr>
      <w:bookmarkStart w:id="0" w:name="_Hlk30428768"/>
      <w:r w:rsidRPr="000C4411">
        <w:rPr>
          <w:rFonts w:ascii="Arial Black" w:eastAsia="Times New Roman" w:hAnsi="Arial Black" w:cs="Times New Roman"/>
          <w:lang w:eastAsia="ru-RU"/>
        </w:rPr>
        <w:t>Муниципальное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0C4411">
        <w:rPr>
          <w:rFonts w:ascii="Arial Black" w:eastAsia="Times New Roman" w:hAnsi="Arial Black" w:cs="Times New Roman"/>
          <w:lang w:eastAsia="ru-RU"/>
        </w:rPr>
        <w:t>бюджетное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0C4411">
        <w:rPr>
          <w:rFonts w:ascii="Arial Black" w:eastAsia="Times New Roman" w:hAnsi="Arial Black" w:cs="Times New Roman"/>
          <w:lang w:eastAsia="ru-RU"/>
        </w:rPr>
        <w:t xml:space="preserve">учреждение </w:t>
      </w:r>
    </w:p>
    <w:p w14:paraId="1EBEBBAA" w14:textId="77777777" w:rsidR="008E44C1" w:rsidRPr="000C4411" w:rsidRDefault="008E44C1" w:rsidP="008E44C1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0C4411">
        <w:rPr>
          <w:rFonts w:ascii="Arial Rounded MT Bold" w:eastAsia="Times New Roman" w:hAnsi="Arial Rounded MT Bold" w:cs="Times New Roman"/>
          <w:lang w:eastAsia="ru-RU"/>
        </w:rPr>
        <w:t>"</w:t>
      </w:r>
      <w:r w:rsidRPr="000C4411">
        <w:rPr>
          <w:rFonts w:ascii="Arial Black" w:eastAsia="Times New Roman" w:hAnsi="Arial Black" w:cs="Times New Roman"/>
          <w:b/>
          <w:lang w:eastAsia="ru-RU"/>
        </w:rPr>
        <w:t>Спортивная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0C4411">
        <w:rPr>
          <w:rFonts w:ascii="Arial Black" w:eastAsia="Times New Roman" w:hAnsi="Arial Black" w:cs="Times New Roman"/>
          <w:lang w:eastAsia="ru-RU"/>
        </w:rPr>
        <w:t>школа олимпийского резерва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0C4411">
        <w:rPr>
          <w:rFonts w:ascii="Arial Black" w:eastAsia="Times New Roman" w:hAnsi="Arial Black" w:cs="Times New Roman"/>
          <w:lang w:eastAsia="ru-RU"/>
        </w:rPr>
        <w:t>№</w:t>
      </w:r>
      <w:r w:rsidRPr="000C4411">
        <w:rPr>
          <w:rFonts w:ascii="Arial Rounded MT Bold" w:eastAsia="Times New Roman" w:hAnsi="Arial Rounded MT Bold" w:cs="Times New Roman"/>
          <w:b/>
          <w:lang w:eastAsia="ru-RU"/>
        </w:rPr>
        <w:t>15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 "</w:t>
      </w:r>
      <w:r w:rsidRPr="000C4411">
        <w:rPr>
          <w:rFonts w:ascii="Arial Black" w:eastAsia="Times New Roman" w:hAnsi="Arial Black" w:cs="Times New Roman"/>
          <w:lang w:eastAsia="ru-RU"/>
        </w:rPr>
        <w:t>Динамо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" </w:t>
      </w:r>
      <w:r w:rsidRPr="000C4411">
        <w:rPr>
          <w:rFonts w:ascii="Arial Black" w:eastAsia="Times New Roman" w:hAnsi="Arial Black" w:cs="Times New Roman"/>
          <w:lang w:eastAsia="ru-RU"/>
        </w:rPr>
        <w:t>г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. </w:t>
      </w:r>
      <w:r w:rsidRPr="000C4411">
        <w:rPr>
          <w:rFonts w:ascii="Arial Black" w:eastAsia="Times New Roman" w:hAnsi="Arial Black" w:cs="Times New Roman"/>
          <w:lang w:eastAsia="ru-RU"/>
        </w:rPr>
        <w:t>Улан</w:t>
      </w:r>
      <w:r w:rsidRPr="000C4411">
        <w:rPr>
          <w:rFonts w:ascii="Arial Rounded MT Bold" w:eastAsia="Times New Roman" w:hAnsi="Arial Rounded MT Bold" w:cs="Times New Roman"/>
          <w:lang w:eastAsia="ru-RU"/>
        </w:rPr>
        <w:t>-</w:t>
      </w:r>
      <w:r w:rsidRPr="000C4411">
        <w:rPr>
          <w:rFonts w:ascii="Arial Black" w:eastAsia="Times New Roman" w:hAnsi="Arial Black" w:cs="Times New Roman"/>
          <w:lang w:eastAsia="ru-RU"/>
        </w:rPr>
        <w:t>Удэ</w:t>
      </w:r>
    </w:p>
    <w:p w14:paraId="16323C15" w14:textId="77777777" w:rsidR="008E44C1" w:rsidRPr="000C4411" w:rsidRDefault="008E44C1" w:rsidP="008E44C1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14:paraId="2037BB83" w14:textId="77777777" w:rsidR="008E44C1" w:rsidRPr="000C4411" w:rsidRDefault="008E44C1" w:rsidP="008E44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lang w:eastAsia="ru-RU"/>
        </w:rPr>
        <w:t>Куйбышева ул., д. 39, г. Улан-Удэ, 670000, тел. 89025620675,</w:t>
      </w:r>
    </w:p>
    <w:p w14:paraId="152147D1" w14:textId="77777777" w:rsidR="008E44C1" w:rsidRPr="000C4411" w:rsidRDefault="008E44C1" w:rsidP="008E44C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0C4411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hyperlink r:id="rId4" w:history="1">
        <w:r w:rsidRPr="000C4411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dyussh15.dinamo@yandex.ru</w:t>
        </w:r>
      </w:hyperlink>
    </w:p>
    <w:bookmarkEnd w:id="0"/>
    <w:p w14:paraId="38CCCB62" w14:textId="77777777" w:rsidR="008E44C1" w:rsidRPr="000C4411" w:rsidRDefault="008E44C1" w:rsidP="008E4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3A339C2" w14:textId="77777777" w:rsidR="008E44C1" w:rsidRPr="000C4411" w:rsidRDefault="008E44C1" w:rsidP="008E44C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47EB8212" w14:textId="77777777" w:rsidR="008E44C1" w:rsidRPr="000C4411" w:rsidRDefault="008E44C1" w:rsidP="008E44C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0E9C807" w14:textId="77777777" w:rsidR="008E44C1" w:rsidRPr="000C4411" w:rsidRDefault="008E44C1" w:rsidP="008E44C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14:paraId="13AB8611" w14:textId="77777777" w:rsidR="008E44C1" w:rsidRPr="000C4411" w:rsidRDefault="008E44C1" w:rsidP="008E44C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МБУ «СШОР № 15 «Динамо» г. Улан-Удэ</w:t>
      </w:r>
    </w:p>
    <w:p w14:paraId="364305A1" w14:textId="77777777" w:rsidR="008E44C1" w:rsidRPr="000C4411" w:rsidRDefault="008E44C1" w:rsidP="008E44C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Б.В. </w:t>
      </w:r>
      <w:proofErr w:type="spellStart"/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Ивахинов</w:t>
      </w:r>
      <w:proofErr w:type="spellEnd"/>
    </w:p>
    <w:p w14:paraId="443BC7F5" w14:textId="77777777" w:rsidR="008E44C1" w:rsidRPr="000C4411" w:rsidRDefault="008E44C1" w:rsidP="008E44C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_________(подпись)</w:t>
      </w:r>
    </w:p>
    <w:p w14:paraId="4472CD02" w14:textId="77777777" w:rsidR="008E44C1" w:rsidRPr="000C4411" w:rsidRDefault="008E44C1" w:rsidP="008E44C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№1-156 от 4 мая 2022г.</w:t>
      </w:r>
    </w:p>
    <w:p w14:paraId="032F98C0" w14:textId="77777777" w:rsidR="008E44C1" w:rsidRPr="000C4411" w:rsidRDefault="008E44C1" w:rsidP="008E44C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03BB1E" w14:textId="77777777" w:rsidR="008E44C1" w:rsidRPr="000C4411" w:rsidRDefault="008E44C1" w:rsidP="008E44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E2E3EAD" w14:textId="5E90BE1C" w:rsidR="008E44C1" w:rsidRPr="000C4411" w:rsidRDefault="008E44C1" w:rsidP="008E4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 № 1</w:t>
      </w:r>
      <w:r w:rsidR="0038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</w:p>
    <w:p w14:paraId="427F62DB" w14:textId="2E6F2E6D" w:rsidR="008E44C1" w:rsidRDefault="008E44C1" w:rsidP="008E44C1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TH Sarabun PSK" w:hAnsi="Times New Roman" w:cs="Times New Roman"/>
          <w:sz w:val="24"/>
          <w:szCs w:val="24"/>
          <w:lang w:eastAsia="zh-CN"/>
        </w:rPr>
        <w:t>по техники</w:t>
      </w:r>
      <w:r w:rsidRPr="008E44C1">
        <w:rPr>
          <w:rFonts w:ascii="Times New Roman" w:eastAsia="Honor Sans Icon SVG" w:hAnsi="Times New Roman" w:cs="Times New Roman"/>
          <w:sz w:val="24"/>
          <w:szCs w:val="24"/>
          <w:lang w:eastAsia="zh-CN"/>
        </w:rPr>
        <w:t xml:space="preserve"> </w:t>
      </w:r>
      <w:r w:rsidRPr="008E44C1">
        <w:rPr>
          <w:rFonts w:ascii="Times New Roman" w:eastAsia="TH Sarabun PSK" w:hAnsi="Times New Roman" w:cs="Times New Roman"/>
          <w:sz w:val="24"/>
          <w:szCs w:val="24"/>
          <w:lang w:eastAsia="zh-CN"/>
        </w:rPr>
        <w:t>безопасности</w:t>
      </w: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на занятиях по дзюдо</w:t>
      </w:r>
    </w:p>
    <w:p w14:paraId="210AA3E1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C003B23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1. Общие требования безопасности</w:t>
      </w:r>
    </w:p>
    <w:p w14:paraId="1FE968E9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1.1 К занятиям по борьбе дзюдо допускаются дети, прошедшие инструктаж по охране труда, медицинский осмотр и не имеющие противопоказаний по состоянию здоровья.</w:t>
      </w:r>
    </w:p>
    <w:p w14:paraId="586A7927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1.2 При проведении занятий соблюдать правила поведения, расписание учебных занятий, установленные режимы занятий и отдыха.</w:t>
      </w:r>
    </w:p>
    <w:p w14:paraId="07B6A417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1.3. При проведении занятий по дзюдо возможно воздействие на обучающихся следующих опасных факторов: </w:t>
      </w:r>
    </w:p>
    <w:p w14:paraId="04C1AE72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травмы при падении; </w:t>
      </w:r>
    </w:p>
    <w:p w14:paraId="154E05B6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травмы в связи с неиспользованием средств защиты; </w:t>
      </w:r>
    </w:p>
    <w:p w14:paraId="6D3DD6BB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- травмы при выполнении упражнений без разминки.</w:t>
      </w:r>
    </w:p>
    <w:p w14:paraId="7863A5F0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1.4. При проведении занятий по дзюдо должна быть медицинская аптечка, с набором необходимых медикаментов и перевязочных средств для оказания первой помощи при травмах.</w:t>
      </w:r>
    </w:p>
    <w:p w14:paraId="21E1D882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1.5. Запрещается работать на татами, если на нем имеются отрывы ткани, порванные швы.</w:t>
      </w:r>
    </w:p>
    <w:p w14:paraId="703BB17D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1.6. При несчастном случае пострадавший или очевидец несчастного случая обязан немедленно сообщить тренеру, который сообщает об этом руководству. </w:t>
      </w:r>
    </w:p>
    <w:p w14:paraId="3D150671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При неисправности спортивного инвентаря, оборудования, прекратить занятия и сообщить об этом тренеру.</w:t>
      </w:r>
    </w:p>
    <w:p w14:paraId="6AA4E49B" w14:textId="77777777" w:rsid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1.7. В процессе занятий обучающиеся должны соблюдать порядок проведения учебных занятий и правила личной гигиены.</w:t>
      </w:r>
    </w:p>
    <w:p w14:paraId="47232E0D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2E2FA0E" w14:textId="77777777" w:rsid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1.8. Обучающиеся, допустившие невыполнение или нарушение настоящей инструкции по охране труда, привлекаются к ответственности и с ними проводится внеплановый инструктаж по технике безопасности.</w:t>
      </w:r>
    </w:p>
    <w:p w14:paraId="454EB7C8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89FCC91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2. Требования безопасности перед началом занятий</w:t>
      </w:r>
    </w:p>
    <w:p w14:paraId="5577BC94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2.1. Занятия проводятся ТОЛЬКО в кимоно или спортивной форме.</w:t>
      </w:r>
    </w:p>
    <w:p w14:paraId="6D8A54CD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2.2. Снять предметы и украшения, способные привести к травме во время занятий (серьги, цепочки, кольца, браслеты, часы и т.п.)</w:t>
      </w:r>
    </w:p>
    <w:p w14:paraId="6EE430E9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2.3. Провести разминку.</w:t>
      </w:r>
    </w:p>
    <w:p w14:paraId="43353EF9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2.4. Надеть необходимые средства защиты.</w:t>
      </w:r>
    </w:p>
    <w:p w14:paraId="6CBDB8B0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3. Требования безопасности во время занятий</w:t>
      </w:r>
    </w:p>
    <w:p w14:paraId="456316CC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3.1. При выполнении заданий находиться только на указанном месте.</w:t>
      </w:r>
    </w:p>
    <w:p w14:paraId="056E6874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3.2. Во избежание столкновений с занимающимися соблюдать безопасное расстояние между парами.</w:t>
      </w:r>
    </w:p>
    <w:p w14:paraId="77A9E388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3.3. Не выполнять приёмы на неровном, скользком покрытии, не приземляться при падении на руки.</w:t>
      </w:r>
    </w:p>
    <w:p w14:paraId="4B8ADDDA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3.4. Перед выполнением упражнений посмотреть, нет ли посторонних людей в секторе выполнения приёма, на татами не должно быть посторонних предметов.</w:t>
      </w:r>
    </w:p>
    <w:p w14:paraId="296DE15E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3.5. Не начинать каких-либо действий без команды тренера.</w:t>
      </w:r>
    </w:p>
    <w:p w14:paraId="776B9F92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3.6. Не покидать место занятий без разрешения тренера.</w:t>
      </w:r>
    </w:p>
    <w:p w14:paraId="76D5AEBA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4. Требования безопасности в аварийных ситуациях</w:t>
      </w:r>
    </w:p>
    <w:p w14:paraId="7E9D1E29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4.1. При плохом самочувствии прекратить занятия и сообщить об этом тренеру.</w:t>
      </w:r>
    </w:p>
    <w:p w14:paraId="6C9B1031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4.2. При получении травмы немедленно оказать первую помощь пострадавшему, сообщить об этом руководству, при необходимости отправить пострадавшего в ближайшее лечебное учреждение.</w:t>
      </w:r>
    </w:p>
    <w:p w14:paraId="13C9070A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5. Требования безопасности по окончании занятий</w:t>
      </w:r>
    </w:p>
    <w:p w14:paraId="221FB904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5.1. Убрать в отведенное место для хранения спортивный инвентарь.</w:t>
      </w:r>
    </w:p>
    <w:p w14:paraId="360992A4" w14:textId="77777777" w:rsidR="008E44C1" w:rsidRPr="008E44C1" w:rsidRDefault="008E44C1" w:rsidP="008E44C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E44C1">
        <w:rPr>
          <w:rFonts w:ascii="Times New Roman" w:eastAsia="SimSun" w:hAnsi="Times New Roman" w:cs="Times New Roman"/>
          <w:sz w:val="24"/>
          <w:szCs w:val="24"/>
          <w:lang w:eastAsia="zh-CN"/>
        </w:rPr>
        <w:t>5.2. Снять спортивную форму. Принять душ или тщательно вымыть лицо и руки с мылом.</w:t>
      </w:r>
    </w:p>
    <w:p w14:paraId="013B83F8" w14:textId="284B5C4B" w:rsidR="008E44C1" w:rsidRDefault="008E44C1" w:rsidP="008E44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8E44C1" w:rsidSect="00114C4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 Sarabun PSK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onor Sans Icon SVG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E97"/>
    <w:rsid w:val="00114C4F"/>
    <w:rsid w:val="00384DCE"/>
    <w:rsid w:val="004A1003"/>
    <w:rsid w:val="005A6103"/>
    <w:rsid w:val="005B4FFD"/>
    <w:rsid w:val="00712302"/>
    <w:rsid w:val="00771774"/>
    <w:rsid w:val="008E44C1"/>
    <w:rsid w:val="00970E97"/>
    <w:rsid w:val="00BA3AB1"/>
    <w:rsid w:val="00BF7216"/>
    <w:rsid w:val="00C86C66"/>
    <w:rsid w:val="00EE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18E6"/>
  <w15:chartTrackingRefBased/>
  <w15:docId w15:val="{8A6A2FB9-EBC1-4712-8C0C-F81247AC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6E9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2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2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899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3325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EDEDED"/>
                        <w:left w:val="single" w:sz="6" w:space="0" w:color="EDEDED"/>
                        <w:bottom w:val="single" w:sz="6" w:space="0" w:color="EDEDED"/>
                        <w:right w:val="single" w:sz="6" w:space="0" w:color="EDEDED"/>
                      </w:divBdr>
                      <w:divsChild>
                        <w:div w:id="63814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yussh15.dinam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cp:lastPrinted>2024-04-08T02:30:00Z</cp:lastPrinted>
  <dcterms:created xsi:type="dcterms:W3CDTF">2024-04-06T05:16:00Z</dcterms:created>
  <dcterms:modified xsi:type="dcterms:W3CDTF">2024-04-08T02:31:00Z</dcterms:modified>
</cp:coreProperties>
</file>